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35" w:rsidRPr="00B56BAC" w:rsidRDefault="00585B35" w:rsidP="00585B35">
      <w:pPr>
        <w:spacing w:line="600" w:lineRule="exact"/>
        <w:jc w:val="center"/>
        <w:rPr>
          <w:rFonts w:ascii="黑体" w:eastAsia="黑体" w:hint="eastAsia"/>
          <w:bCs/>
          <w:sz w:val="36"/>
          <w:szCs w:val="36"/>
        </w:rPr>
      </w:pPr>
      <w:bookmarkStart w:id="0" w:name="_GoBack"/>
      <w:r w:rsidRPr="00B56BAC">
        <w:rPr>
          <w:rFonts w:ascii="黑体" w:eastAsia="黑体" w:hint="eastAsia"/>
          <w:sz w:val="36"/>
          <w:szCs w:val="36"/>
        </w:rPr>
        <w:t>2020年</w:t>
      </w:r>
      <w:r w:rsidRPr="00B56BAC">
        <w:rPr>
          <w:rFonts w:ascii="黑体" w:eastAsia="黑体" w:hAnsi="宋体" w:hint="eastAsia"/>
          <w:bCs/>
          <w:sz w:val="36"/>
          <w:szCs w:val="36"/>
        </w:rPr>
        <w:t>度漳州市哲学社会科学研究规划课题指南</w:t>
      </w:r>
    </w:p>
    <w:bookmarkEnd w:id="0"/>
    <w:p w:rsidR="00585B35" w:rsidRPr="004C5958" w:rsidRDefault="00585B35" w:rsidP="00585B35">
      <w:pPr>
        <w:spacing w:line="600" w:lineRule="exact"/>
        <w:rPr>
          <w:rFonts w:ascii="仿宋_GB2312" w:eastAsia="仿宋_GB2312"/>
          <w:sz w:val="32"/>
          <w:szCs w:val="32"/>
        </w:rPr>
      </w:pPr>
      <w:r w:rsidRPr="004C5958">
        <w:rPr>
          <w:rFonts w:ascii="仿宋_GB2312" w:eastAsia="仿宋_GB2312" w:hint="eastAsia"/>
          <w:sz w:val="32"/>
          <w:szCs w:val="32"/>
        </w:rPr>
        <w:t>思政类：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习近平新时代中国特色社会主义思想的科学内涵和实践意义研究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漳州市践行习近平新时代中国特色社会主义思想研究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习近平新时代中国特色社会主义思想的宣传教育研究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漳州市加强党的领导和党的建设研究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当前漳州市意识形态领域的现状、动向和对策研究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建设具有强大凝聚力和引领力的社会主义意识形态研究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漳州市新时代文明实践中心建设路径和典型案例研究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新时代中国特色社会主义核心价值体系构建研究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漳州市培育公民法治意识的实证研究</w:t>
      </w:r>
    </w:p>
    <w:p w:rsidR="00585B35" w:rsidRPr="0094225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942257">
        <w:rPr>
          <w:rFonts w:ascii="仿宋_GB2312" w:eastAsia="仿宋_GB2312" w:hint="eastAsia"/>
          <w:sz w:val="32"/>
          <w:szCs w:val="32"/>
        </w:rPr>
        <w:t>漳州市新型智库建设研究</w:t>
      </w:r>
    </w:p>
    <w:p w:rsidR="00585B35" w:rsidRPr="004C5958" w:rsidRDefault="00585B35" w:rsidP="00585B35">
      <w:pPr>
        <w:spacing w:line="600" w:lineRule="exact"/>
        <w:rPr>
          <w:rFonts w:ascii="仿宋_GB2312" w:eastAsia="仿宋_GB2312"/>
          <w:sz w:val="32"/>
          <w:szCs w:val="32"/>
        </w:rPr>
      </w:pPr>
      <w:r w:rsidRPr="004C5958">
        <w:rPr>
          <w:rFonts w:ascii="仿宋_GB2312" w:eastAsia="仿宋_GB2312" w:hint="eastAsia"/>
          <w:sz w:val="32"/>
          <w:szCs w:val="32"/>
        </w:rPr>
        <w:t>经济类：</w:t>
      </w:r>
    </w:p>
    <w:p w:rsidR="00585B35" w:rsidRPr="0065211D" w:rsidRDefault="00585B35" w:rsidP="00585B35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65211D">
        <w:rPr>
          <w:rFonts w:ascii="仿宋_GB2312" w:eastAsia="仿宋_GB2312" w:hAnsi="黑体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65211D">
        <w:rPr>
          <w:rFonts w:ascii="仿宋_GB2312" w:eastAsia="仿宋_GB2312" w:hAnsi="黑体" w:hint="eastAsia"/>
          <w:sz w:val="32"/>
          <w:szCs w:val="32"/>
        </w:rPr>
        <w:t>聚焦赶超目标，激发创新创业创造动能研究</w:t>
      </w:r>
    </w:p>
    <w:p w:rsidR="00585B35" w:rsidRPr="0065211D" w:rsidRDefault="00585B35" w:rsidP="00585B35">
      <w:pPr>
        <w:spacing w:line="600" w:lineRule="exact"/>
        <w:rPr>
          <w:rFonts w:ascii="仿宋_GB2312" w:eastAsia="仿宋_GB2312" w:hAnsi="黑体" w:hint="eastAsia"/>
          <w:sz w:val="32"/>
          <w:szCs w:val="32"/>
        </w:rPr>
      </w:pPr>
      <w:r w:rsidRPr="0065211D">
        <w:rPr>
          <w:rFonts w:ascii="仿宋_GB2312" w:eastAsia="仿宋_GB2312" w:hAnsi="黑体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65211D">
        <w:rPr>
          <w:rFonts w:ascii="仿宋_GB2312" w:eastAsia="仿宋_GB2312" w:hAnsi="黑体" w:hint="eastAsia"/>
          <w:sz w:val="32"/>
          <w:szCs w:val="32"/>
        </w:rPr>
        <w:t>培育</w:t>
      </w:r>
      <w:r w:rsidRPr="006B144B">
        <w:rPr>
          <w:rFonts w:ascii="仿宋_GB2312" w:eastAsia="仿宋_GB2312" w:hAnsi="黑体" w:hint="eastAsia"/>
          <w:sz w:val="32"/>
          <w:szCs w:val="32"/>
        </w:rPr>
        <w:t>新技术、</w:t>
      </w:r>
      <w:r w:rsidRPr="0065211D">
        <w:rPr>
          <w:rFonts w:ascii="仿宋_GB2312" w:eastAsia="仿宋_GB2312" w:hAnsi="黑体" w:hint="eastAsia"/>
          <w:sz w:val="32"/>
          <w:szCs w:val="32"/>
        </w:rPr>
        <w:t>新产业、新业态研究</w:t>
      </w:r>
    </w:p>
    <w:p w:rsidR="00585B35" w:rsidRDefault="00585B35" w:rsidP="00585B35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坚持工业引领，聚合资源建设工业新城研究</w:t>
      </w:r>
    </w:p>
    <w:p w:rsidR="00585B35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优化发展格局，打造区域经济新增长极研究</w:t>
      </w:r>
    </w:p>
    <w:p w:rsidR="00585B35" w:rsidRPr="00763C30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763C30">
        <w:rPr>
          <w:rFonts w:ascii="仿宋_GB2312" w:eastAsia="仿宋_GB2312" w:hint="eastAsia"/>
          <w:sz w:val="32"/>
          <w:szCs w:val="32"/>
        </w:rPr>
        <w:t>漳州市</w:t>
      </w:r>
      <w:r>
        <w:rPr>
          <w:rFonts w:ascii="仿宋_GB2312" w:eastAsia="仿宋_GB2312" w:hint="eastAsia"/>
          <w:sz w:val="32"/>
          <w:szCs w:val="32"/>
        </w:rPr>
        <w:t>突出项目支撑</w:t>
      </w:r>
      <w:r w:rsidRPr="00763C30">
        <w:rPr>
          <w:rFonts w:ascii="仿宋_GB2312" w:eastAsia="仿宋_GB2312" w:hint="eastAsia"/>
          <w:sz w:val="32"/>
          <w:szCs w:val="32"/>
        </w:rPr>
        <w:t>，夯实赶超发展后劲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585B35" w:rsidRPr="000A4E8A" w:rsidRDefault="00585B35" w:rsidP="00585B35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 w:rsidRPr="000A4E8A">
        <w:rPr>
          <w:rFonts w:ascii="仿宋_GB2312" w:eastAsia="仿宋_GB2312" w:hAnsi="仿宋_GB2312" w:cs="仿宋_GB2312" w:hint="eastAsia"/>
          <w:sz w:val="32"/>
          <w:szCs w:val="32"/>
          <w:lang w:bidi="ar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0A4E8A">
        <w:rPr>
          <w:rFonts w:ascii="仿宋_GB2312" w:eastAsia="仿宋_GB2312" w:hAnsi="仿宋_GB2312" w:cs="仿宋_GB2312" w:hint="eastAsia"/>
          <w:sz w:val="32"/>
          <w:szCs w:val="32"/>
          <w:lang w:bidi="ar"/>
        </w:rPr>
        <w:t>做强做大国有资本研究</w:t>
      </w:r>
    </w:p>
    <w:p w:rsidR="00585B35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聚力营造更优发展环境研究</w:t>
      </w:r>
    </w:p>
    <w:p w:rsidR="00585B35" w:rsidRPr="00CB7FA7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CB7FA7">
        <w:rPr>
          <w:rFonts w:ascii="仿宋_GB2312" w:eastAsia="仿宋_GB2312" w:hint="eastAsia"/>
          <w:sz w:val="32"/>
          <w:szCs w:val="32"/>
        </w:rPr>
        <w:t>落实鼓励引导支持民营经济发展研究</w:t>
      </w:r>
    </w:p>
    <w:p w:rsidR="00585B35" w:rsidRDefault="00585B35" w:rsidP="00585B35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培育壮大县域特色主导产业，加快城乡融合发展研究</w:t>
      </w:r>
    </w:p>
    <w:p w:rsidR="00585B35" w:rsidRDefault="00585B35" w:rsidP="00585B35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推进海峡两岸漳台融合发展新路研究</w:t>
      </w:r>
    </w:p>
    <w:p w:rsidR="00585B35" w:rsidRDefault="00585B35" w:rsidP="00585B35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做强做优漳州特色现代农业研究</w:t>
      </w:r>
    </w:p>
    <w:p w:rsidR="00585B35" w:rsidRPr="00763C30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加快补齐民生短板，满足民众美好生活研究</w:t>
      </w:r>
    </w:p>
    <w:p w:rsidR="00585B35" w:rsidRDefault="00585B35" w:rsidP="00585B35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致力乡村振兴，推动农业农村优先发展研究</w:t>
      </w:r>
    </w:p>
    <w:p w:rsidR="00585B35" w:rsidRPr="006B144B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6B144B">
        <w:rPr>
          <w:rFonts w:ascii="仿宋_GB2312" w:eastAsia="仿宋_GB2312" w:hint="eastAsia"/>
          <w:sz w:val="32"/>
          <w:szCs w:val="32"/>
        </w:rPr>
        <w:t>加强漳州市重大风险防范化解机制建设研究</w:t>
      </w:r>
    </w:p>
    <w:p w:rsidR="00585B35" w:rsidRDefault="00585B35" w:rsidP="00585B35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解决民营企业融资难题，挖掘民间资本潜能研究</w:t>
      </w:r>
    </w:p>
    <w:p w:rsidR="00585B35" w:rsidRPr="004C5958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4C5958">
        <w:rPr>
          <w:rFonts w:ascii="仿宋_GB2312" w:eastAsia="仿宋_GB2312" w:hint="eastAsia"/>
          <w:sz w:val="32"/>
          <w:szCs w:val="32"/>
        </w:rPr>
        <w:t>文史（社会管理）类：</w:t>
      </w:r>
    </w:p>
    <w:p w:rsidR="00585B35" w:rsidRPr="00601113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601113">
        <w:rPr>
          <w:rFonts w:ascii="仿宋_GB2312" w:eastAsia="仿宋_GB2312" w:hint="eastAsia"/>
          <w:sz w:val="32"/>
          <w:szCs w:val="32"/>
        </w:rPr>
        <w:t>推动漳州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601113">
        <w:rPr>
          <w:rFonts w:ascii="仿宋_GB2312" w:eastAsia="仿宋_GB2312" w:hint="eastAsia"/>
          <w:sz w:val="32"/>
          <w:szCs w:val="32"/>
        </w:rPr>
        <w:t>社会发展和公共服务提升策略研究</w:t>
      </w:r>
    </w:p>
    <w:p w:rsidR="00585B35" w:rsidRDefault="00585B35" w:rsidP="00585B3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坚持和完善共建共治共享的社会治理制度研究</w:t>
      </w:r>
    </w:p>
    <w:p w:rsidR="00585B35" w:rsidRPr="006B144B" w:rsidRDefault="00585B35" w:rsidP="00585B35">
      <w:pPr>
        <w:spacing w:line="600" w:lineRule="exact"/>
        <w:rPr>
          <w:rFonts w:ascii="仿宋_GB2312" w:eastAsia="仿宋_GB2312"/>
          <w:sz w:val="32"/>
          <w:szCs w:val="32"/>
        </w:rPr>
      </w:pPr>
      <w:r w:rsidRPr="006B144B">
        <w:rPr>
          <w:rFonts w:ascii="仿宋_GB2312" w:eastAsia="仿宋_GB2312" w:hint="eastAsia"/>
          <w:sz w:val="32"/>
          <w:szCs w:val="32"/>
        </w:rPr>
        <w:t>漳州市完善城乡社区治理体系建设研究</w:t>
      </w:r>
    </w:p>
    <w:p w:rsidR="00585B35" w:rsidRPr="006B144B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6B144B">
        <w:rPr>
          <w:rFonts w:ascii="仿宋_GB2312" w:eastAsia="仿宋_GB2312" w:hint="eastAsia"/>
          <w:sz w:val="32"/>
          <w:szCs w:val="32"/>
        </w:rPr>
        <w:t>推动漳州市基层志愿服务组织健康有序发展研究</w:t>
      </w:r>
    </w:p>
    <w:p w:rsidR="00585B35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763C30">
        <w:rPr>
          <w:rFonts w:ascii="仿宋_GB2312" w:eastAsia="仿宋_GB2312" w:hint="eastAsia"/>
          <w:sz w:val="32"/>
          <w:szCs w:val="32"/>
        </w:rPr>
        <w:t>漳州市推进生态综合治理与加快生态文明建设研究</w:t>
      </w:r>
    </w:p>
    <w:p w:rsidR="00585B35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改革和完善公共卫生体系研究</w:t>
      </w:r>
    </w:p>
    <w:p w:rsidR="00585B35" w:rsidRPr="006D2899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6D2899"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6D2899">
        <w:rPr>
          <w:rFonts w:ascii="仿宋_GB2312" w:eastAsia="仿宋_GB2312" w:hint="eastAsia"/>
          <w:sz w:val="32"/>
          <w:szCs w:val="32"/>
        </w:rPr>
        <w:t>改革完善疾病防控救治制体系研究</w:t>
      </w:r>
    </w:p>
    <w:p w:rsidR="00585B35" w:rsidRPr="006D2899" w:rsidRDefault="00585B35" w:rsidP="00585B35">
      <w:pPr>
        <w:spacing w:line="600" w:lineRule="exact"/>
        <w:rPr>
          <w:rFonts w:ascii="仿宋_GB2312" w:eastAsia="仿宋_GB2312" w:hint="eastAsia"/>
          <w:spacing w:val="-10"/>
          <w:sz w:val="32"/>
          <w:szCs w:val="32"/>
        </w:rPr>
      </w:pPr>
      <w:r w:rsidRPr="006D2899">
        <w:rPr>
          <w:rFonts w:ascii="仿宋_GB2312" w:eastAsia="仿宋_GB2312" w:hint="eastAsia"/>
          <w:spacing w:val="-10"/>
          <w:sz w:val="32"/>
          <w:szCs w:val="32"/>
        </w:rPr>
        <w:t>不断提升漳州市民文明素质和城市文明程度有效途径研究</w:t>
      </w:r>
    </w:p>
    <w:p w:rsidR="00585B35" w:rsidRPr="006D2899" w:rsidRDefault="00585B35" w:rsidP="00585B35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 w:rsidRPr="006D2899">
        <w:rPr>
          <w:rFonts w:ascii="仿宋_GB2312" w:eastAsia="仿宋_GB2312" w:hAnsi="仿宋_GB2312" w:cs="仿宋_GB2312" w:hint="eastAsia"/>
          <w:sz w:val="32"/>
          <w:szCs w:val="32"/>
          <w:lang w:bidi="ar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6D2899">
        <w:rPr>
          <w:rFonts w:ascii="仿宋_GB2312" w:eastAsia="仿宋_GB2312" w:hAnsi="仿宋_GB2312" w:cs="仿宋_GB2312" w:hint="eastAsia"/>
          <w:sz w:val="32"/>
          <w:szCs w:val="32"/>
          <w:lang w:bidi="ar"/>
        </w:rPr>
        <w:t>落实文化与自然遗产保护利用研究</w:t>
      </w:r>
    </w:p>
    <w:p w:rsidR="00585B35" w:rsidRPr="00205586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205586">
        <w:rPr>
          <w:rFonts w:ascii="仿宋_GB2312" w:eastAsia="仿宋_GB2312" w:hint="eastAsia"/>
          <w:sz w:val="32"/>
          <w:szCs w:val="32"/>
        </w:rPr>
        <w:t>漳州</w:t>
      </w:r>
      <w:r w:rsidRPr="00942257">
        <w:rPr>
          <w:rFonts w:ascii="仿宋_GB2312" w:eastAsia="仿宋_GB2312" w:hint="eastAsia"/>
          <w:sz w:val="32"/>
          <w:szCs w:val="32"/>
        </w:rPr>
        <w:t>市</w:t>
      </w:r>
      <w:r w:rsidRPr="00205586">
        <w:rPr>
          <w:rFonts w:ascii="仿宋_GB2312" w:eastAsia="仿宋_GB2312" w:hint="eastAsia"/>
          <w:sz w:val="32"/>
          <w:szCs w:val="32"/>
        </w:rPr>
        <w:t>企业家精神培育机制研究</w:t>
      </w:r>
    </w:p>
    <w:p w:rsidR="00585B35" w:rsidRPr="00E7056C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E7056C">
        <w:rPr>
          <w:rFonts w:ascii="仿宋_GB2312" w:eastAsia="仿宋_GB2312" w:hint="eastAsia"/>
          <w:sz w:val="32"/>
          <w:szCs w:val="32"/>
        </w:rPr>
        <w:t>构建亲清新型政商关系研究</w:t>
      </w:r>
    </w:p>
    <w:p w:rsidR="00585B35" w:rsidRPr="000F330F" w:rsidRDefault="00585B35" w:rsidP="00585B3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打造漳州文化品牌</w:t>
      </w:r>
      <w:r w:rsidRPr="000F330F">
        <w:rPr>
          <w:rFonts w:ascii="仿宋_GB2312" w:eastAsia="仿宋_GB2312" w:hint="eastAsia"/>
          <w:sz w:val="32"/>
          <w:szCs w:val="32"/>
        </w:rPr>
        <w:t>对策研究</w:t>
      </w:r>
    </w:p>
    <w:p w:rsidR="00E72294" w:rsidRDefault="00585B35" w:rsidP="00585B35">
      <w:r w:rsidRPr="007978E6">
        <w:rPr>
          <w:rFonts w:ascii="仿宋_GB2312" w:eastAsia="仿宋_GB2312" w:hint="eastAsia"/>
          <w:spacing w:val="-16"/>
          <w:sz w:val="32"/>
          <w:szCs w:val="32"/>
        </w:rPr>
        <w:t>漳州市历史文化、特色文化、优秀传统文化挖掘、保护和传承研究</w:t>
      </w:r>
    </w:p>
    <w:sectPr w:rsidR="00E7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92" w:rsidRDefault="002A5692" w:rsidP="00585B35">
      <w:r>
        <w:separator/>
      </w:r>
    </w:p>
  </w:endnote>
  <w:endnote w:type="continuationSeparator" w:id="0">
    <w:p w:rsidR="002A5692" w:rsidRDefault="002A5692" w:rsidP="0058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92" w:rsidRDefault="002A5692" w:rsidP="00585B35">
      <w:r>
        <w:separator/>
      </w:r>
    </w:p>
  </w:footnote>
  <w:footnote w:type="continuationSeparator" w:id="0">
    <w:p w:rsidR="002A5692" w:rsidRDefault="002A5692" w:rsidP="0058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98"/>
    <w:rsid w:val="002A5692"/>
    <w:rsid w:val="00585B35"/>
    <w:rsid w:val="00D22298"/>
    <w:rsid w:val="00E7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B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MS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linlp</dc:creator>
  <cp:keywords/>
  <dc:description/>
  <cp:lastModifiedBy>linlp</cp:lastModifiedBy>
  <cp:revision>2</cp:revision>
  <dcterms:created xsi:type="dcterms:W3CDTF">2020-03-19T07:36:00Z</dcterms:created>
  <dcterms:modified xsi:type="dcterms:W3CDTF">2020-03-19T07:36:00Z</dcterms:modified>
</cp:coreProperties>
</file>