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调查研究项目结项审批书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/>
          <w:color w:val="auto"/>
          <w:sz w:val="34"/>
          <w:szCs w:val="34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/>
          <w:color w:val="auto"/>
          <w:sz w:val="34"/>
          <w:szCs w:val="34"/>
          <w:highlight w:val="none"/>
          <w:u w:val="none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4"/>
                <w:szCs w:val="34"/>
                <w:highlight w:val="none"/>
                <w:u w:val="none"/>
                <w:lang w:val="en-US" w:eastAsia="zh-CN"/>
              </w:rPr>
              <w:t>项  目  号：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项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目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名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称：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11"/>
                <w:sz w:val="32"/>
                <w:highlight w:val="none"/>
                <w:lang w:eastAsia="zh-CN"/>
              </w:rPr>
              <w:t>负</w:t>
            </w:r>
            <w:r>
              <w:rPr>
                <w:rFonts w:hint="eastAsia" w:ascii="仿宋_GB2312" w:eastAsia="仿宋_GB2312"/>
                <w:color w:val="auto"/>
                <w:spacing w:val="11"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11"/>
                <w:sz w:val="32"/>
                <w:highlight w:val="none"/>
                <w:lang w:eastAsia="zh-CN"/>
              </w:rPr>
              <w:t>责</w:t>
            </w:r>
            <w:r>
              <w:rPr>
                <w:rFonts w:hint="eastAsia" w:ascii="仿宋_GB2312" w:eastAsia="仿宋_GB2312"/>
                <w:color w:val="auto"/>
                <w:spacing w:val="11"/>
                <w:sz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11"/>
                <w:sz w:val="32"/>
                <w:highlight w:val="none"/>
                <w:lang w:eastAsia="zh-CN"/>
              </w:rPr>
              <w:t>人：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_GB2312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所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在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单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位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：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_GB2312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推 荐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单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位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：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highlight w:val="none"/>
              </w:rPr>
              <w:t>填 表 日 期</w:t>
            </w:r>
            <w:r>
              <w:rPr>
                <w:rFonts w:hint="eastAsia" w:ascii="仿宋_GB2312" w:eastAsia="仿宋_GB2312"/>
                <w:color w:val="auto"/>
                <w:sz w:val="32"/>
                <w:highlight w:val="none"/>
                <w:lang w:eastAsia="zh-CN"/>
              </w:rPr>
              <w:t>：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/>
          <w:color w:val="auto"/>
          <w:sz w:val="34"/>
          <w:szCs w:val="34"/>
          <w:highlight w:val="none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仿宋_GB2312"/>
          <w:color w:val="auto"/>
          <w:sz w:val="34"/>
          <w:szCs w:val="34"/>
          <w:highlight w:val="none"/>
          <w:u w:val="none"/>
        </w:rPr>
      </w:pPr>
    </w:p>
    <w:p>
      <w:pPr>
        <w:keepNext w:val="0"/>
        <w:keepLines w:val="0"/>
        <w:pageBreakBefore w:val="0"/>
        <w:tabs>
          <w:tab w:val="left" w:pos="7560"/>
          <w:tab w:val="left" w:pos="774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  <w:lang w:eastAsia="zh-CN"/>
        </w:rPr>
        <w:t>福建省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  <w:t>社会科学界联合会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  <w:lang w:eastAsia="zh-CN"/>
        </w:rPr>
        <w:t>制</w:t>
      </w:r>
    </w:p>
    <w:p>
      <w:pPr>
        <w:keepNext w:val="0"/>
        <w:keepLines w:val="0"/>
        <w:pageBreakBefore w:val="0"/>
        <w:tabs>
          <w:tab w:val="left" w:pos="7560"/>
          <w:tab w:val="left" w:pos="774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  <w:t>202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  <w:t>年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color w:val="auto"/>
          <w:sz w:val="36"/>
          <w:szCs w:val="36"/>
          <w:highlight w:val="none"/>
          <w:u w:val="none"/>
        </w:rPr>
        <w:t>月</w:t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141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一、项目负责人及项目组成员简介</w:t>
      </w:r>
    </w:p>
    <w:tbl>
      <w:tblPr>
        <w:tblStyle w:val="11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2"/>
        <w:gridCol w:w="1060"/>
        <w:gridCol w:w="802"/>
        <w:gridCol w:w="1568"/>
        <w:gridCol w:w="1200"/>
        <w:gridCol w:w="180"/>
        <w:gridCol w:w="1381"/>
        <w:gridCol w:w="1258"/>
        <w:gridCol w:w="751"/>
        <w:gridCol w:w="1304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85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项目名称</w:t>
            </w:r>
          </w:p>
        </w:tc>
        <w:tc>
          <w:tcPr>
            <w:tcW w:w="844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选题方向</w:t>
            </w:r>
          </w:p>
        </w:tc>
        <w:tc>
          <w:tcPr>
            <w:tcW w:w="8485" w:type="dxa"/>
            <w:gridSpan w:val="9"/>
            <w:noWrap w:val="0"/>
            <w:vAlign w:val="center"/>
          </w:tcPr>
          <w:p>
            <w:pPr>
              <w:spacing w:line="320" w:lineRule="exact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16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负责人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52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身份证件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类型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身份证件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号码</w:t>
            </w: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港澳台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籍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85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（到二级单位）</w:t>
            </w:r>
          </w:p>
        </w:tc>
        <w:tc>
          <w:tcPr>
            <w:tcW w:w="844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850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行政职务</w:t>
            </w:r>
          </w:p>
        </w:tc>
        <w:tc>
          <w:tcPr>
            <w:tcW w:w="5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专业职称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733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研究专长</w:t>
            </w:r>
          </w:p>
        </w:tc>
        <w:tc>
          <w:tcPr>
            <w:tcW w:w="5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学历学位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733" w:hRule="atLeast"/>
          <w:jc w:val="center"/>
        </w:trPr>
        <w:tc>
          <w:tcPr>
            <w:tcW w:w="15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通讯地址</w:t>
            </w:r>
          </w:p>
        </w:tc>
        <w:tc>
          <w:tcPr>
            <w:tcW w:w="513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研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究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团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17145</wp:posOffset>
                      </wp:positionV>
                      <wp:extent cx="561975" cy="142811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142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楷体_GB2312" w:hAnsi="楷体_GB2312" w:eastAsia="楷体_GB2312" w:cs="楷体_GB2312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（按顺序填写）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4pt;margin-top:1.35pt;height:112.45pt;width:44.25pt;z-index:251660288;mso-width-relative:page;mso-height-relative:page;" filled="f" stroked="f" coordsize="21600,21600" o:gfxdata="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L8GXfZAAAACAEAAA8AAAAAAAAAAQAgAAAAIgAAAGRycy9kb3ducmV2LnhtbFBLAQIUABQA&#10;AAAIAIdO4kCgNW0gtgEAAFwDAAAOAAAAAAAAAAEAIAAAACg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（按顺序填写）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员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年月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u w:val="none"/>
                <w:lang w:eastAsia="zh-CN"/>
              </w:rPr>
              <w:t>行政职务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u w:val="none"/>
                <w:lang w:eastAsia="zh-CN"/>
              </w:rPr>
              <w:t>专业职称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承担任务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u w:val="none"/>
                <w:lang w:eastAsia="zh-CN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68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1" w:type="dxa"/>
          <w:trHeight w:val="2010" w:hRule="atLeast"/>
          <w:jc w:val="center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04" w:type="dxa"/>
            <w:gridSpan w:val="9"/>
            <w:noWrap w:val="0"/>
            <w:vAlign w:val="center"/>
          </w:tcPr>
          <w:p>
            <w:pPr>
              <w:tabs>
                <w:tab w:val="left" w:pos="2277"/>
              </w:tabs>
              <w:spacing w:line="320" w:lineRule="exact"/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郑重声明：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咨政研究成果、调研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报告情况和数据真实，是项目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团队在项目研究期间调查研究所取得的成果。文中凡引用他人已经发表或未发表的成果、数据、观点等，均已明确注明出处。除文中已经注明引用的内容外，不包含任何其他个人或集体的科研成果。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tabs>
                <w:tab w:val="left" w:pos="2277"/>
              </w:tabs>
              <w:wordWrap w:val="0"/>
              <w:spacing w:line="320" w:lineRule="exact"/>
              <w:ind w:firstLine="420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 xml:space="preserve">负责人签字：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</w:t>
            </w:r>
          </w:p>
        </w:tc>
      </w:tr>
    </w:tbl>
    <w:p>
      <w:pP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二、成果简介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2" w:hRule="atLeast"/>
          <w:jc w:val="center"/>
        </w:trPr>
        <w:tc>
          <w:tcPr>
            <w:tcW w:w="98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项目调研情况及发现问题，提出的咨政建言观点和对策建议，获领导批示等成果转化情况。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（不超过800字）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三、研究成果获领导批示情况（附佐证）</w:t>
      </w:r>
    </w:p>
    <w:tbl>
      <w:tblPr>
        <w:tblStyle w:val="11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743"/>
        <w:gridCol w:w="1440"/>
        <w:gridCol w:w="1440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批示时间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批示领导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批示内容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四、研究成果被部门采纳情况（附佐证）</w:t>
      </w:r>
    </w:p>
    <w:tbl>
      <w:tblPr>
        <w:tblStyle w:val="11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37"/>
        <w:gridCol w:w="1425"/>
        <w:gridCol w:w="1463"/>
        <w:gridCol w:w="3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采纳时间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采纳部门</w:t>
            </w: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五、研究成果发表情况（附佐证）</w:t>
      </w:r>
    </w:p>
    <w:tbl>
      <w:tblPr>
        <w:tblStyle w:val="11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37"/>
        <w:gridCol w:w="1438"/>
        <w:gridCol w:w="1450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发表时间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刊物名称</w:t>
            </w: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刊物期数、页码/版面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注：</w:t>
      </w:r>
      <w:r>
        <w:rPr>
          <w:rFonts w:hint="eastAsia" w:ascii="Times New Roman" w:hAnsi="Times New Roman" w:eastAsia="楷体_GB2312" w:cs="楷体_GB2312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表三、表四、表五无内容填写的栏目可空白；研究成果应为</w:t>
      </w:r>
      <w:r>
        <w:rPr>
          <w:rFonts w:hint="eastAsia" w:ascii="Times New Roman" w:hAnsi="Times New Roman" w:eastAsia="楷体_GB2312" w:cs="楷体_GB2312"/>
          <w:b/>
          <w:bCs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项目研究期间取得</w:t>
      </w:r>
      <w:r>
        <w:rPr>
          <w:rFonts w:hint="eastAsia" w:ascii="Times New Roman" w:hAnsi="Times New Roman" w:eastAsia="楷体_GB2312" w:cs="楷体_GB2312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，且体现项目标识；所填栏目不够用时可加行、加页。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六、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</w:rPr>
        <w:t>经费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u w:val="none"/>
          <w:lang w:eastAsia="zh-CN"/>
        </w:rPr>
        <w:t>支出情况</w:t>
      </w:r>
    </w:p>
    <w:tbl>
      <w:tblPr>
        <w:tblStyle w:val="11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84"/>
        <w:gridCol w:w="6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477"/>
                <w:tab w:val="center" w:pos="1450"/>
              </w:tabs>
              <w:spacing w:after="156" w:afterLines="50" w:line="44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477"/>
                <w:tab w:val="center" w:pos="1450"/>
              </w:tabs>
              <w:spacing w:after="156" w:afterLines="50" w:line="44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科目</w:t>
            </w:r>
          </w:p>
        </w:tc>
        <w:tc>
          <w:tcPr>
            <w:tcW w:w="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477"/>
                <w:tab w:val="center" w:pos="1450"/>
              </w:tabs>
              <w:spacing w:after="156" w:afterLines="50" w:line="44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金额及支出内容说明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业务费</w:t>
            </w:r>
          </w:p>
        </w:tc>
        <w:tc>
          <w:tcPr>
            <w:tcW w:w="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劳务费</w:t>
            </w:r>
          </w:p>
        </w:tc>
        <w:tc>
          <w:tcPr>
            <w:tcW w:w="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设备费</w:t>
            </w:r>
          </w:p>
        </w:tc>
        <w:tc>
          <w:tcPr>
            <w:tcW w:w="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项目研究经费共计支出</w:t>
            </w:r>
          </w:p>
        </w:tc>
        <w:tc>
          <w:tcPr>
            <w:tcW w:w="6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七、项目申报人所在单位（科研管理部门）审核意见</w:t>
      </w:r>
    </w:p>
    <w:tbl>
      <w:tblPr>
        <w:tblStyle w:val="11"/>
        <w:tblW w:w="9531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</w:trPr>
        <w:tc>
          <w:tcPr>
            <w:tcW w:w="95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楷体_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（研究成果反映情况是否属实，是否存在意识形态问题和学术不端问题，是否同意提交结项申请。）</w:t>
            </w: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default" w:ascii="Times New Roman" w:hAnsi="Times New Roman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所在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单位（科研管理部门）公章：   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>负责人签名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（签章）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>：</w:t>
            </w: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日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     </w:t>
            </w: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八、推荐单位（九市一区社科联）意见</w:t>
      </w:r>
    </w:p>
    <w:tbl>
      <w:tblPr>
        <w:tblStyle w:val="11"/>
        <w:tblW w:w="9544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95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楷体_GB2312" w:cs="楷体_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（研究成果反映情况是否属实，是否存在意识形态问题和学术不端问题，是否同意提交结项申请。）</w:t>
            </w: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推荐单位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公章：   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>负责人签名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（签章）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>：</w:t>
            </w: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  <w:p>
            <w:pPr>
              <w:pStyle w:val="16"/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日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2"/>
                <w:szCs w:val="22"/>
                <w:highlight w:val="none"/>
                <w:u w:val="none"/>
              </w:rPr>
              <w:t xml:space="preserve"> </w:t>
            </w:r>
          </w:p>
          <w:p>
            <w:pPr>
              <w:pStyle w:val="16"/>
              <w:rPr>
                <w:rFonts w:ascii="Times New Roman" w:hAnsi="Times New Roman" w:eastAsia="仿宋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九、省社科联审批意见</w:t>
      </w:r>
    </w:p>
    <w:tbl>
      <w:tblPr>
        <w:tblStyle w:val="11"/>
        <w:tblW w:w="9570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7" w:hRule="atLeast"/>
        </w:trPr>
        <w:tc>
          <w:tcPr>
            <w:tcW w:w="957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720" w:firstLineChars="300"/>
              <w:rPr>
                <w:rFonts w:hint="eastAsia"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16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ascii="Times New Roman" w:hAnsi="Times New Roman" w:eastAsia="仿宋"/>
                <w:bCs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日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1"/>
                <w:szCs w:val="21"/>
                <w:highlight w:val="none"/>
                <w:u w:val="none"/>
              </w:rPr>
              <w:t xml:space="preserve">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AB944A3"/>
    <w:rsid w:val="0ABF1C30"/>
    <w:rsid w:val="0ADB2CF4"/>
    <w:rsid w:val="0BFC1637"/>
    <w:rsid w:val="12CC4D5A"/>
    <w:rsid w:val="13725976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FB267CF"/>
    <w:rsid w:val="34224B16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42795B9B"/>
    <w:rsid w:val="429614BA"/>
    <w:rsid w:val="436A67A8"/>
    <w:rsid w:val="45485D39"/>
    <w:rsid w:val="45D06152"/>
    <w:rsid w:val="461C3792"/>
    <w:rsid w:val="4B080428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715C4D"/>
    <w:rsid w:val="620152D8"/>
    <w:rsid w:val="62533A5E"/>
    <w:rsid w:val="626616DC"/>
    <w:rsid w:val="63B73A6E"/>
    <w:rsid w:val="645C1212"/>
    <w:rsid w:val="69FC329C"/>
    <w:rsid w:val="6E985482"/>
    <w:rsid w:val="6F8B7F0D"/>
    <w:rsid w:val="71F44E84"/>
    <w:rsid w:val="72FD43FC"/>
    <w:rsid w:val="7751784F"/>
    <w:rsid w:val="777FD454"/>
    <w:rsid w:val="784309DA"/>
    <w:rsid w:val="798A03F3"/>
    <w:rsid w:val="7A6C09E6"/>
    <w:rsid w:val="7AAB3D4E"/>
    <w:rsid w:val="7BC80CA2"/>
    <w:rsid w:val="7DF80F37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38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