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23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p w14:paraId="6933D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1"/>
          <w:w w:val="93"/>
          <w:kern w:val="0"/>
          <w:sz w:val="44"/>
          <w:szCs w:val="44"/>
          <w:fitText w:val="8360" w:id="801833544"/>
        </w:rPr>
        <w:t>202</w:t>
      </w:r>
      <w:r>
        <w:rPr>
          <w:rFonts w:hint="eastAsia" w:ascii="方正小标宋简体" w:eastAsia="方正小标宋简体"/>
          <w:spacing w:val="1"/>
          <w:w w:val="93"/>
          <w:kern w:val="0"/>
          <w:sz w:val="44"/>
          <w:szCs w:val="44"/>
          <w:fitText w:val="8360" w:id="801833544"/>
          <w:lang w:val="en-US" w:eastAsia="zh-CN"/>
        </w:rPr>
        <w:t>6</w:t>
      </w:r>
      <w:r>
        <w:rPr>
          <w:rFonts w:hint="eastAsia" w:ascii="方正小标宋简体" w:eastAsia="方正小标宋简体"/>
          <w:spacing w:val="1"/>
          <w:w w:val="93"/>
          <w:kern w:val="0"/>
          <w:sz w:val="44"/>
          <w:szCs w:val="44"/>
          <w:fitText w:val="8360" w:id="801833544"/>
        </w:rPr>
        <w:t>年文化和旅游部部级社科研究项目论证</w:t>
      </w:r>
      <w:r>
        <w:rPr>
          <w:rFonts w:hint="eastAsia" w:ascii="方正小标宋简体" w:eastAsia="方正小标宋简体"/>
          <w:spacing w:val="19"/>
          <w:w w:val="93"/>
          <w:kern w:val="0"/>
          <w:sz w:val="44"/>
          <w:szCs w:val="44"/>
          <w:fitText w:val="8360" w:id="801833544"/>
        </w:rPr>
        <w:t>表</w:t>
      </w:r>
    </w:p>
    <w:p w14:paraId="4DEE2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/>
        </w:rPr>
      </w:pPr>
      <w:r>
        <w:rPr>
          <w:rFonts w:hint="eastAsia"/>
        </w:rPr>
        <w:t>项目名称：                      对应选题</w:t>
      </w:r>
      <w:r>
        <w:rPr>
          <w:rFonts w:hint="eastAsia" w:eastAsia="仿宋_GB2312"/>
          <w:lang w:eastAsia="zh-CN"/>
        </w:rPr>
        <w:t>方向</w:t>
      </w:r>
      <w:r>
        <w:rPr>
          <w:rFonts w:hint="eastAsia"/>
        </w:rPr>
        <w:t>编号：</w:t>
      </w:r>
    </w:p>
    <w:tbl>
      <w:tblPr>
        <w:tblStyle w:val="2"/>
        <w:tblpPr w:leftFromText="180" w:rightFromText="180" w:vertAnchor="text" w:horzAnchor="page" w:tblpX="1843" w:tblpY="95"/>
        <w:tblOverlap w:val="never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5D9F0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noWrap w:val="0"/>
            <w:vAlign w:val="top"/>
          </w:tcPr>
          <w:p w14:paraId="7C099269">
            <w:pPr>
              <w:widowControl/>
              <w:tabs>
                <w:tab w:val="left" w:pos="452"/>
              </w:tabs>
              <w:spacing w:before="50"/>
              <w:ind w:right="71"/>
              <w:jc w:val="both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研究的主要内容、重点难点及创新之处。</w:t>
            </w: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2000字左右）</w:t>
            </w:r>
          </w:p>
          <w:p w14:paraId="54629E1A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38FD6A7C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  <w:bookmarkStart w:id="0" w:name="_GoBack"/>
            <w:bookmarkEnd w:id="0"/>
          </w:p>
          <w:p w14:paraId="1A462757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4D3D84CA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0F5DA871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1D062FED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385BB9E2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3155FCC9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46166EA8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4A31A139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50D6384E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44BD6B16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24E5DDAC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3D90319C">
            <w:pPr>
              <w:widowControl/>
              <w:numPr>
                <w:ilvl w:val="0"/>
                <w:numId w:val="0"/>
              </w:numPr>
              <w:tabs>
                <w:tab w:val="left" w:pos="452"/>
              </w:tabs>
              <w:spacing w:before="50"/>
              <w:ind w:right="71" w:rightChars="0"/>
              <w:jc w:val="both"/>
              <w:rPr>
                <w:rFonts w:hint="eastAsia" w:ascii="宋体" w:hAnsi="宋体" w:eastAsia="宋体" w:cs="宋体"/>
                <w:sz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2.研究成果拟转化的</w:t>
            </w:r>
            <w:r>
              <w:rPr>
                <w:rFonts w:hint="eastAsia" w:ascii="宋体" w:hAnsi="宋体" w:eastAsia="宋体" w:cs="宋体"/>
                <w:sz w:val="21"/>
                <w:lang w:val="en"/>
              </w:rPr>
              <w:t>具体思路和实践路径设计</w:t>
            </w:r>
          </w:p>
          <w:p w14:paraId="390B064B">
            <w:pPr>
              <w:widowControl/>
              <w:numPr>
                <w:ilvl w:val="0"/>
                <w:numId w:val="0"/>
              </w:numPr>
              <w:tabs>
                <w:tab w:val="left" w:pos="452"/>
              </w:tabs>
              <w:spacing w:before="50"/>
              <w:ind w:right="71" w:rightChars="0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（请勾选，须至少符合1项，并根据选项做具体阐述，1000字左右）</w:t>
            </w:r>
          </w:p>
          <w:p w14:paraId="2118B00E">
            <w:pPr>
              <w:widowControl/>
              <w:tabs>
                <w:tab w:val="left" w:pos="452"/>
              </w:tabs>
              <w:spacing w:before="50"/>
              <w:ind w:right="71"/>
              <w:jc w:val="both"/>
              <w:rPr>
                <w:rFonts w:hint="eastAsia" w:ascii="宋体" w:hAnsi="宋体" w:eastAsia="宋体" w:cs="宋体"/>
                <w:sz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）</w:t>
            </w:r>
            <w:r>
              <w:rPr>
                <w:rFonts w:hint="eastAsia" w:ascii="汉仪书宋二S" w:hAnsi="汉仪书宋二S" w:eastAsia="汉仪书宋二S" w:cs="汉仪书宋二S"/>
                <w:sz w:val="21"/>
                <w:lang w:val="en" w:eastAsia="zh-CN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lang w:val="en"/>
              </w:rPr>
              <w:t>研究成果转化为发展规划、政策法规、工作方案、行业标准等，并被政府部门采纳或认可；</w:t>
            </w:r>
          </w:p>
          <w:p w14:paraId="74FC0D6B">
            <w:pPr>
              <w:widowControl/>
              <w:tabs>
                <w:tab w:val="left" w:pos="452"/>
              </w:tabs>
              <w:spacing w:before="50"/>
              <w:ind w:right="71"/>
              <w:jc w:val="both"/>
              <w:rPr>
                <w:rFonts w:hint="eastAsia" w:ascii="宋体" w:hAnsi="宋体" w:eastAsia="宋体" w:cs="宋体"/>
                <w:sz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）</w:t>
            </w:r>
            <w:r>
              <w:rPr>
                <w:rFonts w:hint="eastAsia" w:ascii="汉仪书宋二S" w:hAnsi="汉仪书宋二S" w:eastAsia="汉仪书宋二S" w:cs="汉仪书宋二S"/>
                <w:sz w:val="21"/>
                <w:lang w:val="en" w:eastAsia="zh-CN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lang w:val="en"/>
              </w:rPr>
              <w:t>研究成果转化为艺术创作生产、公共服务、文化艺术资源保护传承、</w:t>
            </w: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文化产业和</w:t>
            </w:r>
            <w:r>
              <w:rPr>
                <w:rFonts w:hint="eastAsia" w:ascii="宋体" w:hAnsi="宋体" w:eastAsia="宋体" w:cs="宋体"/>
                <w:sz w:val="21"/>
                <w:lang w:val="en"/>
              </w:rPr>
              <w:t>旅游</w:t>
            </w: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业发展、国际交流合作等</w:t>
            </w:r>
            <w:r>
              <w:rPr>
                <w:rFonts w:hint="eastAsia" w:ascii="宋体" w:hAnsi="宋体" w:eastAsia="宋体" w:cs="宋体"/>
                <w:sz w:val="21"/>
                <w:lang w:val="en"/>
              </w:rPr>
              <w:t>实践</w:t>
            </w: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lang w:val="e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并具有</w:t>
            </w:r>
            <w:r>
              <w:rPr>
                <w:rFonts w:hint="eastAsia" w:ascii="宋体" w:hAnsi="宋体" w:eastAsia="宋体" w:cs="宋体"/>
                <w:sz w:val="21"/>
                <w:lang w:val="en"/>
              </w:rPr>
              <w:t>推广</w:t>
            </w: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价值</w:t>
            </w:r>
            <w:r>
              <w:rPr>
                <w:rFonts w:hint="eastAsia" w:ascii="宋体" w:hAnsi="宋体" w:eastAsia="宋体" w:cs="宋体"/>
                <w:sz w:val="21"/>
                <w:lang w:val="en"/>
              </w:rPr>
              <w:t>；</w:t>
            </w:r>
          </w:p>
          <w:p w14:paraId="4F4D76E8">
            <w:pPr>
              <w:widowControl/>
              <w:tabs>
                <w:tab w:val="left" w:pos="452"/>
              </w:tabs>
              <w:spacing w:before="50"/>
              <w:ind w:right="71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）</w:t>
            </w:r>
            <w:r>
              <w:rPr>
                <w:rFonts w:hint="eastAsia" w:ascii="汉仪书宋二S" w:hAnsi="汉仪书宋二S" w:eastAsia="汉仪书宋二S" w:cs="汉仪书宋二S"/>
                <w:sz w:val="21"/>
                <w:lang w:val="en" w:eastAsia="zh-CN"/>
              </w:rPr>
              <w:t>③</w:t>
            </w:r>
            <w:r>
              <w:rPr>
                <w:rFonts w:hint="eastAsia" w:ascii="宋体" w:hAnsi="宋体" w:eastAsia="宋体" w:cs="宋体"/>
                <w:sz w:val="21"/>
                <w:lang w:val="en"/>
              </w:rPr>
              <w:t>研究成果转化为公开发表的学术成果，对行业实践具有</w:t>
            </w:r>
            <w:r>
              <w:rPr>
                <w:rFonts w:hint="eastAsia" w:ascii="宋体" w:hAnsi="宋体" w:eastAsia="宋体" w:cs="宋体"/>
                <w:sz w:val="21"/>
                <w:lang w:val="en" w:eastAsia="zh-CN"/>
              </w:rPr>
              <w:t>理论创新和</w:t>
            </w:r>
            <w:r>
              <w:rPr>
                <w:rFonts w:hint="eastAsia" w:ascii="宋体" w:hAnsi="宋体" w:eastAsia="宋体" w:cs="宋体"/>
                <w:sz w:val="21"/>
                <w:lang w:val="en"/>
              </w:rPr>
              <w:t>参考价值。</w:t>
            </w:r>
          </w:p>
          <w:p w14:paraId="0004C986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6ECDA701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3A6CD435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5FEFEA76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6E92AEB4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383D71DD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78475FC7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6B8D4C8A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5546A82D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309CA78F">
            <w:pPr>
              <w:widowControl/>
              <w:spacing w:before="50"/>
              <w:ind w:right="71"/>
              <w:jc w:val="left"/>
              <w:rPr>
                <w:rFonts w:hint="eastAsia" w:eastAsia="宋体"/>
                <w:sz w:val="21"/>
              </w:rPr>
            </w:pPr>
          </w:p>
          <w:p w14:paraId="269989AE">
            <w:pPr>
              <w:widowControl/>
              <w:spacing w:before="50"/>
              <w:ind w:right="71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填写说明：表中不得出现负责人及课题组成员名字、所在单位等信息</w:t>
            </w:r>
          </w:p>
        </w:tc>
      </w:tr>
    </w:tbl>
    <w:p w14:paraId="6B2CA6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A42DE"/>
    <w:rsid w:val="3A8A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2026-03-06T02:44:00Z</dcterms:created>
  <dc:creator>丽鹏～</dc:creator>
  <cp:lastModifiedBy>丽鹏～</cp:lastModifiedBy>
  <dcterms:modified xsi:type="dcterms:W3CDTF">2026-03-06T02:45:05Z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8F90FCA24A5A4DF6A41461A9E56FFEC9_11</vt:lpwstr>
  </property>
  <property fmtid="{D5CDD505-2E9C-101B-9397-08002B2CF9AE}" pid="4" name="KSOTemplateDocerSaveRecord">
    <vt:lpwstr>eyJoZGlkIjoiMmE4N2NiY2MxOGZjYmRmMDYwOGEzOTc2MGZkNTQ5MzAiLCJ1c2VySWQiOiI3MDYxODk0MTkifQ==</vt:lpwstr>
  </property>
</Properties>
</file>