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7E7D9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48" w:afterAutospacing="1" w:line="520" w:lineRule="exact"/>
        <w:jc w:val="center"/>
        <w:textAlignment w:val="auto"/>
        <w:outlineLvl w:val="0"/>
        <w:rPr>
          <w:rFonts w:hint="eastAsia" w:ascii="黑体" w:hAnsi="黑体" w:eastAsia="黑体" w:cs="黑体"/>
          <w:b/>
          <w:color w:val="111827"/>
          <w:sz w:val="44"/>
          <w:lang w:val="en-US" w:eastAsia="zh-CN"/>
        </w:rPr>
      </w:pPr>
      <w:r>
        <w:rPr>
          <w:rFonts w:hint="eastAsia" w:ascii="黑体" w:hAnsi="黑体" w:eastAsia="黑体" w:cs="黑体"/>
          <w:b/>
          <w:color w:val="111827"/>
          <w:sz w:val="44"/>
          <w:lang w:val="en-US" w:eastAsia="zh-CN"/>
        </w:rPr>
        <w:t>2027年度国家社科基金艺术学重大项目</w:t>
      </w:r>
    </w:p>
    <w:p w14:paraId="354F6F1A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48" w:afterAutospacing="1" w:line="520" w:lineRule="exact"/>
        <w:jc w:val="center"/>
        <w:textAlignment w:val="auto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color w:val="111827"/>
          <w:sz w:val="44"/>
        </w:rPr>
        <w:t>选题</w:t>
      </w:r>
      <w:r>
        <w:rPr>
          <w:rFonts w:hint="eastAsia" w:ascii="黑体" w:hAnsi="黑体" w:eastAsia="黑体" w:cs="黑体"/>
          <w:b/>
          <w:color w:val="111827"/>
          <w:sz w:val="44"/>
          <w:lang w:val="en-US" w:eastAsia="zh-CN"/>
        </w:rPr>
        <w:t>推荐</w:t>
      </w:r>
      <w:r>
        <w:rPr>
          <w:rFonts w:hint="eastAsia" w:ascii="黑体" w:hAnsi="黑体" w:eastAsia="黑体" w:cs="黑体"/>
          <w:b/>
          <w:color w:val="111827"/>
          <w:sz w:val="44"/>
        </w:rPr>
        <w:t>表</w:t>
      </w:r>
    </w:p>
    <w:p w14:paraId="4A65ABFF">
      <w:pPr>
        <w:spacing w:after="168" w:line="324" w:lineRule="auto"/>
        <w:jc w:val="left"/>
        <w:rPr>
          <w:rFonts w:hint="eastAsia" w:ascii="楷体" w:hAnsi="楷体" w:eastAsia="楷体" w:cs="楷体"/>
          <w:b/>
          <w:bCs/>
          <w:color w:val="auto"/>
          <w:sz w:val="32"/>
          <w:szCs w:val="48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48"/>
        </w:rPr>
        <w:t xml:space="preserve">填报说明：带 </w:t>
      </w:r>
      <w:r>
        <w:rPr>
          <w:rFonts w:hint="eastAsia" w:ascii="楷体" w:hAnsi="楷体" w:eastAsia="楷体" w:cs="楷体"/>
          <w:b/>
          <w:bCs/>
          <w:color w:val="FF0000"/>
          <w:sz w:val="32"/>
          <w:szCs w:val="48"/>
        </w:rPr>
        <w:t xml:space="preserve">* 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48"/>
        </w:rPr>
        <w:t>的为必填项。请在表格对应空白处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48"/>
          <w:lang w:val="en-US" w:eastAsia="zh-CN"/>
        </w:rPr>
        <w:t>根据提示要求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48"/>
        </w:rPr>
        <w:t>逐项填写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48"/>
          <w:lang w:eastAsia="zh-CN"/>
        </w:rPr>
        <w:t>。</w:t>
      </w:r>
    </w:p>
    <w:tbl>
      <w:tblPr>
        <w:tblStyle w:val="3"/>
        <w:tblW w:w="8306" w:type="dxa"/>
        <w:tblInd w:w="0" w:type="dxa"/>
        <w:shd w:val="clear" w:color="111827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7"/>
        <w:gridCol w:w="1437"/>
        <w:gridCol w:w="1278"/>
        <w:gridCol w:w="1278"/>
        <w:gridCol w:w="1438"/>
        <w:gridCol w:w="1438"/>
      </w:tblGrid>
      <w:tr w14:paraId="5CA01EDB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C59E6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111827"/>
                <w:sz w:val="28"/>
                <w:szCs w:val="28"/>
                <w:lang w:val="en-US" w:eastAsia="zh-CN"/>
              </w:rPr>
              <w:t>一、基本信息</w:t>
            </w:r>
          </w:p>
        </w:tc>
      </w:tr>
      <w:tr w14:paraId="4CF077C7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BCF3D07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 xml:space="preserve">选题名称 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32"/>
                <w:szCs w:val="48"/>
              </w:rPr>
              <w:t>*</w:t>
            </w:r>
          </w:p>
        </w:tc>
        <w:tc>
          <w:tcPr>
            <w:tcW w:w="68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5FE206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</w:tr>
      <w:tr w14:paraId="469E9B2A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A1E4212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主学科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单选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32"/>
                <w:szCs w:val="48"/>
              </w:rPr>
              <w:t>*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C83BE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艺术基础理论</w:t>
            </w:r>
          </w:p>
          <w:p w14:paraId="2993E48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戏曲与曲艺</w:t>
            </w:r>
          </w:p>
          <w:p w14:paraId="7829817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戏剧与影视</w:t>
            </w:r>
          </w:p>
          <w:p w14:paraId="5CDFAE36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音乐</w:t>
            </w:r>
          </w:p>
          <w:p w14:paraId="652EF08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舞蹈</w:t>
            </w:r>
          </w:p>
          <w:p w14:paraId="5DF15ACB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美术与书法</w:t>
            </w:r>
          </w:p>
          <w:p w14:paraId="0F71FD3E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艺术设计</w:t>
            </w:r>
          </w:p>
          <w:p w14:paraId="36AC9D3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文化艺术综合</w:t>
            </w:r>
          </w:p>
        </w:tc>
        <w:tc>
          <w:tcPr>
            <w:tcW w:w="12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DD6E1E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涉及学科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选填，可多选，但不能与主学科重复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D949F6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艺术基础理论</w:t>
            </w:r>
          </w:p>
          <w:p w14:paraId="2E4DD99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戏曲与曲艺</w:t>
            </w:r>
          </w:p>
          <w:p w14:paraId="52A6A3E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戏剧与影视</w:t>
            </w:r>
          </w:p>
          <w:p w14:paraId="7C67A06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音乐</w:t>
            </w:r>
          </w:p>
          <w:p w14:paraId="1EBA52B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舞蹈</w:t>
            </w:r>
          </w:p>
          <w:p w14:paraId="6647DCFF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美术与书法</w:t>
            </w:r>
          </w:p>
          <w:p w14:paraId="236B64E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艺术设计</w:t>
            </w:r>
          </w:p>
          <w:p w14:paraId="3E0542A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文化艺术综合</w:t>
            </w:r>
          </w:p>
        </w:tc>
      </w:tr>
      <w:tr w14:paraId="317478F0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0078B5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 xml:space="preserve">选题类别 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32"/>
                <w:szCs w:val="48"/>
              </w:rPr>
              <w:t>*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F240D6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A4B24B9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2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F00364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厦门大学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  <w:lang w:val="en-US" w:eastAsia="zh-CN"/>
              </w:rPr>
              <w:t>XX学院</w:t>
            </w:r>
          </w:p>
        </w:tc>
      </w:tr>
      <w:tr w14:paraId="6CCE1D28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2CA73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 xml:space="preserve">推荐人姓名 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32"/>
                <w:szCs w:val="48"/>
              </w:rPr>
              <w:t>*</w:t>
            </w:r>
          </w:p>
        </w:tc>
        <w:tc>
          <w:tcPr>
            <w:tcW w:w="14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B2D45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326CA2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推荐人职务</w:t>
            </w:r>
          </w:p>
        </w:tc>
        <w:tc>
          <w:tcPr>
            <w:tcW w:w="12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9803CE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D001415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推荐人职称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9AE4572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</w:tr>
      <w:tr w14:paraId="0913C876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FCA030">
            <w:pPr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二、选题概述（限 700 字）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32"/>
                <w:szCs w:val="48"/>
              </w:rPr>
              <w:t>*</w:t>
            </w:r>
          </w:p>
        </w:tc>
      </w:tr>
      <w:tr w14:paraId="7469E936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top"/>
          </w:tcPr>
          <w:p w14:paraId="1D8030D7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1. 本选题对推进相关领域知识创新、理论创新、方法创新的重要价值和意义；</w:t>
            </w:r>
          </w:p>
          <w:p w14:paraId="3C7D803F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2. 主要概念界定、重点难点问题；</w:t>
            </w:r>
          </w:p>
          <w:p w14:paraId="37E78E79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3. 国内外相关研究的学术史梳理或综述；</w:t>
            </w:r>
          </w:p>
          <w:p w14:paraId="41493D57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4. 对已有相关代表性成果及观点作出科学、客观的分析评价。</w:t>
            </w:r>
          </w:p>
        </w:tc>
      </w:tr>
      <w:tr w14:paraId="64E832D6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111827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top"/>
          </w:tcPr>
          <w:p w14:paraId="4C2FDFDF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0CCFABB8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2C380152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6541F8B8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418EDA28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7A88C2BE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43A0AE9C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0255C9AC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51C0BE64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</w:tr>
      <w:tr w14:paraId="6FAC364B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11C0F0E">
            <w:pPr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  <w:t>三、选题意图（限 300 字）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32"/>
                <w:szCs w:val="48"/>
              </w:rPr>
              <w:t>*</w:t>
            </w:r>
          </w:p>
        </w:tc>
      </w:tr>
      <w:tr w14:paraId="179496C6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top"/>
          </w:tcPr>
          <w:p w14:paraId="0BF4F905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分条目列出选题拟解决的关键性问题。</w:t>
            </w:r>
          </w:p>
          <w:p w14:paraId="6F2AC049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例 1：厘清……核心概念；例 2：评估……研究现状；例 3：提出……发展目标；例 4：构建……实施路径；例 5：提出……政策建议；……</w:t>
            </w:r>
          </w:p>
        </w:tc>
      </w:tr>
      <w:tr w14:paraId="2DAB8564">
        <w:tblPrEx>
          <w:shd w:val="clear" w:color="111827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top"/>
          </w:tcPr>
          <w:p w14:paraId="5CDD5486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76745A10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280E8238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564AF6A4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0B04B6AE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664E24A1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14:paraId="47255D12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4A2FE714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598CC676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6D2F23E4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  <w:p w14:paraId="27290ED9">
            <w:pPr>
              <w:spacing w:before="31" w:after="31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</w:p>
        </w:tc>
      </w:tr>
    </w:tbl>
    <w:p w14:paraId="0FDE7D82"/>
    <w:sectPr>
      <w:pgSz w:w="11906" w:h="16838"/>
      <w:pgMar w:top="1383" w:right="1689" w:bottom="1383" w:left="1689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3E53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306</Words>
  <Characters>314</Characters>
  <TotalTime>12</TotalTime>
  <ScaleCrop>false</ScaleCrop>
  <LinksUpToDate>false</LinksUpToDate>
  <CharactersWithSpaces>334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2026-10-27T12:17:00Z</dcterms:created>
  <dc:creator>hansq</dc:creator>
  <cp:lastModifiedBy>M</cp:lastModifiedBy>
  <dcterms:modified xsi:type="dcterms:W3CDTF">2026-10-27T07:49:01Z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"01a17b83cdee7ec7886e286e32513fe2", "ReservedCode1": "", "ContentPropagator": "00119111010856365494821B355", "PropagateID": "01a17b83cdee7ec7886e286e32513fe2", "ReservedCode2": ""}}</vt:lpwstr>
  </property>
  <property fmtid="{D5CDD505-2E9C-101B-9397-08002B2CF9AE}" pid="3" name="KSOTemplateDocerSaveRecord">
    <vt:lpwstr>eyJoZGlkIjoiNTFkYmFmM2ViOTU3MmM4MmRlYmFlNTg2OTFiZmVhMjIiLCJ1c2VySWQiOiIxNDc3NDg2NSJ9</vt:lpwstr>
  </property>
  <property fmtid="{D5CDD505-2E9C-101B-9397-08002B2CF9AE}" pid="4" name="KSOProductBuildVer">
    <vt:lpwstr>2052-12.1.0.28505</vt:lpwstr>
  </property>
  <property fmtid="{D5CDD505-2E9C-101B-9397-08002B2CF9AE}" pid="5" name="ICV">
    <vt:lpwstr>54515C75D6894081B9D60249E8B3F015_13</vt:lpwstr>
  </property>
</Properties>
</file>